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rPr>
          <w:rFonts w:ascii="Times New Roman" w:hAnsi="Times New Roman" w:eastAsia="黑体" w:cs="Times New Roman"/>
          <w:bCs/>
          <w:color w:val="000000"/>
          <w:spacing w:val="16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000000"/>
          <w:spacing w:val="16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color w:val="000000"/>
          <w:spacing w:val="16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ascii="Times New Roman" w:hAnsi="Times New Roman" w:eastAsia="黑体" w:cs="Times New Roman"/>
          <w:bCs/>
          <w:color w:val="000000"/>
          <w:spacing w:val="16"/>
          <w:sz w:val="32"/>
          <w:szCs w:val="32"/>
        </w:rPr>
        <w:t>：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hint="eastAsia" w:ascii="方正小标宋简体" w:hAnsi="Times New Roman" w:eastAsia="方正小标宋简体" w:cs="Times New Roman"/>
          <w:bCs/>
          <w:color w:val="000000"/>
          <w:spacing w:val="1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color w:val="000000"/>
          <w:spacing w:val="16"/>
          <w:sz w:val="44"/>
          <w:szCs w:val="44"/>
        </w:rPr>
        <w:t>体能测评项目和标准</w:t>
      </w:r>
    </w:p>
    <w:p>
      <w:pPr>
        <w:rPr>
          <w:rFonts w:ascii="Times New Roman" w:hAnsi="Times New Roman"/>
          <w:sz w:val="32"/>
          <w:szCs w:val="32"/>
        </w:rPr>
      </w:pPr>
    </w:p>
    <w:p>
      <w:pPr>
        <w:rPr>
          <w:rFonts w:hint="eastAsia"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（一）男子组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5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6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项目</w:t>
            </w:r>
          </w:p>
        </w:tc>
        <w:tc>
          <w:tcPr>
            <w:tcW w:w="553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30岁（含）以下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10米×4往返跑</w:t>
            </w:r>
          </w:p>
        </w:tc>
        <w:tc>
          <w:tcPr>
            <w:tcW w:w="55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≤13″1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1000米跑</w:t>
            </w:r>
          </w:p>
        </w:tc>
        <w:tc>
          <w:tcPr>
            <w:tcW w:w="55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≤4′25″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纵跳摸高</w:t>
            </w:r>
          </w:p>
        </w:tc>
        <w:tc>
          <w:tcPr>
            <w:tcW w:w="553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≥265厘米</w:t>
            </w: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楷体_GB2312" w:hAnsi="Times New Roman" w:eastAsia="楷体_GB2312"/>
          <w:sz w:val="32"/>
          <w:szCs w:val="32"/>
        </w:rPr>
      </w:pPr>
      <w:r>
        <w:rPr>
          <w:rFonts w:ascii="楷体_GB2312" w:hAnsi="Times New Roman" w:eastAsia="楷体_GB2312"/>
          <w:sz w:val="32"/>
          <w:szCs w:val="32"/>
        </w:rPr>
        <w:t>（二）女子组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5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6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项目</w:t>
            </w:r>
          </w:p>
        </w:tc>
        <w:tc>
          <w:tcPr>
            <w:tcW w:w="553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30岁（含）以下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10米×4往返跑</w:t>
            </w:r>
          </w:p>
        </w:tc>
        <w:tc>
          <w:tcPr>
            <w:tcW w:w="55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≤14″1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800米跑</w:t>
            </w:r>
          </w:p>
        </w:tc>
        <w:tc>
          <w:tcPr>
            <w:tcW w:w="55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≤4′20″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纵跳摸高</w:t>
            </w:r>
          </w:p>
        </w:tc>
        <w:tc>
          <w:tcPr>
            <w:tcW w:w="553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≥230厘米</w:t>
            </w:r>
          </w:p>
        </w:tc>
      </w:tr>
    </w:tbl>
    <w:p>
      <w:pPr>
        <w:jc w:val="center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/>
    <w:p/>
    <w:sectPr>
      <w:pgSz w:w="11906" w:h="16838"/>
      <w:pgMar w:top="1985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2OGU3YzZhNGFjZjRhN2Y0MWM2NzhiYjdmZTkyOTEifQ=="/>
  </w:docVars>
  <w:rsids>
    <w:rsidRoot w:val="00000000"/>
    <w:rsid w:val="474E4BD8"/>
    <w:rsid w:val="52B5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118</Characters>
  <Lines>0</Lines>
  <Paragraphs>0</Paragraphs>
  <TotalTime>0</TotalTime>
  <ScaleCrop>false</ScaleCrop>
  <LinksUpToDate>false</LinksUpToDate>
  <CharactersWithSpaces>118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2023-07-05T03:15:00Z</dcterms:created>
  <dc:creator>DELL</dc:creator>
  <cp:lastModifiedBy>故事细腻</cp:lastModifiedBy>
  <dcterms:modified xsi:type="dcterms:W3CDTF">2023-08-04T07:49:41Z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37CCCF6C85CF49219B429771CFD67A0D_12</vt:lpwstr>
  </property>
</Properties>
</file>