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7577C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劳务外包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人员招聘需求</w:t>
      </w:r>
    </w:p>
    <w:p w14:paraId="773FF7F6">
      <w:pPr>
        <w:ind w:left="-567" w:leftChars="-270"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  <w:lang w:eastAsia="zh-CN"/>
        </w:rPr>
        <w:t>一、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招聘详情</w:t>
      </w:r>
      <w:r>
        <w:rPr>
          <w:rFonts w:hint="eastAsia" w:ascii="方正仿宋简体" w:eastAsia="方正仿宋简体"/>
          <w:sz w:val="32"/>
          <w:szCs w:val="32"/>
          <w:lang w:eastAsia="zh-CN"/>
        </w:rPr>
        <w:t>：</w:t>
      </w:r>
    </w:p>
    <w:tbl>
      <w:tblPr>
        <w:tblStyle w:val="4"/>
        <w:tblW w:w="15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37"/>
        <w:gridCol w:w="1471"/>
        <w:gridCol w:w="5329"/>
        <w:gridCol w:w="4657"/>
        <w:gridCol w:w="3122"/>
      </w:tblGrid>
      <w:tr w14:paraId="6C744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79" w:hRule="atLeast"/>
          <w:jc w:val="center"/>
        </w:trPr>
        <w:tc>
          <w:tcPr>
            <w:tcW w:w="637" w:type="dxa"/>
            <w:vAlign w:val="center"/>
          </w:tcPr>
          <w:p w14:paraId="4F1C92D7">
            <w:pPr>
              <w:spacing w:line="27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71" w:type="dxa"/>
            <w:vAlign w:val="center"/>
          </w:tcPr>
          <w:p w14:paraId="601E2A82">
            <w:pPr>
              <w:spacing w:line="27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5329" w:type="dxa"/>
            <w:vAlign w:val="center"/>
          </w:tcPr>
          <w:p w14:paraId="10F4A5AB">
            <w:pPr>
              <w:spacing w:line="270" w:lineRule="exac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服务要求</w:t>
            </w:r>
          </w:p>
        </w:tc>
        <w:tc>
          <w:tcPr>
            <w:tcW w:w="4657" w:type="dxa"/>
            <w:vAlign w:val="center"/>
          </w:tcPr>
          <w:p w14:paraId="67B53097">
            <w:pPr>
              <w:spacing w:line="270" w:lineRule="exac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其他说明</w:t>
            </w:r>
          </w:p>
        </w:tc>
        <w:tc>
          <w:tcPr>
            <w:tcW w:w="3122" w:type="dxa"/>
            <w:vAlign w:val="center"/>
          </w:tcPr>
          <w:p w14:paraId="30D0B72D">
            <w:pPr>
              <w:spacing w:line="270" w:lineRule="exac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工资待遇</w:t>
            </w:r>
          </w:p>
        </w:tc>
      </w:tr>
      <w:tr w14:paraId="3453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0" w:hRule="atLeast"/>
          <w:jc w:val="center"/>
        </w:trPr>
        <w:tc>
          <w:tcPr>
            <w:tcW w:w="637" w:type="dxa"/>
            <w:vAlign w:val="center"/>
          </w:tcPr>
          <w:p w14:paraId="042988CD">
            <w:pPr>
              <w:spacing w:before="59"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1" w:type="dxa"/>
            <w:vAlign w:val="center"/>
          </w:tcPr>
          <w:p w14:paraId="0463E661">
            <w:pPr>
              <w:spacing w:before="59" w:line="320" w:lineRule="exact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康复治疗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师</w:t>
            </w:r>
          </w:p>
        </w:tc>
        <w:tc>
          <w:tcPr>
            <w:tcW w:w="5329" w:type="dxa"/>
            <w:vAlign w:val="center"/>
          </w:tcPr>
          <w:p w14:paraId="623F9749">
            <w:pPr>
              <w:spacing w:before="10" w:line="340" w:lineRule="exact"/>
              <w:ind w:left="8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1.热情对待服务对象，完成医院医师交待的康复治疗任务，具备相应专业技术能力。</w:t>
            </w:r>
          </w:p>
          <w:p w14:paraId="7B0A6E5D">
            <w:pPr>
              <w:spacing w:before="10" w:line="340" w:lineRule="exact"/>
              <w:ind w:left="8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2.向服务对象及家属详细解释康复治疗原则、注意事项等，消除服务对象及家属焦虑情绪。</w:t>
            </w:r>
          </w:p>
          <w:p w14:paraId="59273168">
            <w:pPr>
              <w:spacing w:before="10" w:line="340" w:lineRule="exact"/>
              <w:ind w:left="8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3.负责康复治疗场所一般事务性工作。</w:t>
            </w:r>
          </w:p>
        </w:tc>
        <w:tc>
          <w:tcPr>
            <w:tcW w:w="4657" w:type="dxa"/>
            <w:vAlign w:val="center"/>
          </w:tcPr>
          <w:p w14:paraId="65ADC986">
            <w:pPr>
              <w:spacing w:before="10" w:line="340" w:lineRule="exact"/>
              <w:ind w:left="8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康复治疗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本科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（含）以上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学历，有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康复医学治疗技术（师）初级及以上资格证书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，数量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  <w:t>名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2700485C">
            <w:pPr>
              <w:spacing w:before="10" w:line="34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2" w:type="dxa"/>
            <w:vAlign w:val="center"/>
          </w:tcPr>
          <w:p w14:paraId="270C8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实行基本工资+绩效工资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基本工资30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38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元，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试用期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3个月，期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满考核合格后，享受绩效工资，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绩效工资按工作量核算后发放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。</w:t>
            </w:r>
          </w:p>
          <w:p w14:paraId="27C5A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入职缴纳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五险一金。</w:t>
            </w:r>
          </w:p>
          <w:p w14:paraId="59E14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eastAsia="zh-CN"/>
              </w:rPr>
              <w:t>每周工作五天，国家法定节假日根据工作需要安排调休。</w:t>
            </w:r>
          </w:p>
        </w:tc>
      </w:tr>
    </w:tbl>
    <w:p w14:paraId="6FAE569B">
      <w:pPr>
        <w:rPr>
          <w:rFonts w:ascii="方正仿宋简体" w:eastAsia="方正仿宋简体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4Y2MyZjNkNGZmNGI0ZmIyMWI0YjllMzMwZWQwYTcifQ=="/>
  </w:docVars>
  <w:rsids>
    <w:rsidRoot w:val="004E263A"/>
    <w:rsid w:val="0000662C"/>
    <w:rsid w:val="003A11EA"/>
    <w:rsid w:val="004E263A"/>
    <w:rsid w:val="0054291C"/>
    <w:rsid w:val="009E6C0F"/>
    <w:rsid w:val="00C71602"/>
    <w:rsid w:val="00D912C5"/>
    <w:rsid w:val="00E7706A"/>
    <w:rsid w:val="00F162CE"/>
    <w:rsid w:val="00FE7F7D"/>
    <w:rsid w:val="012529DE"/>
    <w:rsid w:val="034C4289"/>
    <w:rsid w:val="041C4D11"/>
    <w:rsid w:val="046057B3"/>
    <w:rsid w:val="05670C18"/>
    <w:rsid w:val="0B663346"/>
    <w:rsid w:val="0CA16B5F"/>
    <w:rsid w:val="0FF20B75"/>
    <w:rsid w:val="1EC322F1"/>
    <w:rsid w:val="265F68D3"/>
    <w:rsid w:val="26F81784"/>
    <w:rsid w:val="2AC37FB1"/>
    <w:rsid w:val="2C2B5599"/>
    <w:rsid w:val="304A1E91"/>
    <w:rsid w:val="367D0E7B"/>
    <w:rsid w:val="3FF364BD"/>
    <w:rsid w:val="46E01F71"/>
    <w:rsid w:val="4A3C04DE"/>
    <w:rsid w:val="52EF1644"/>
    <w:rsid w:val="55E33BEF"/>
    <w:rsid w:val="58F60A8F"/>
    <w:rsid w:val="5F7E4617"/>
    <w:rsid w:val="69731BEA"/>
    <w:rsid w:val="771B4059"/>
    <w:rsid w:val="78584233"/>
    <w:rsid w:val="7B35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272</Words>
  <Characters>284</Characters>
  <Lines>9</Lines>
  <Paragraphs>2</Paragraphs>
  <TotalTime>13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2023-08-11T01:24:00Z</dcterms:created>
  <dc:creator>dreamsummit</dc:creator>
  <cp:lastModifiedBy>木子田</cp:lastModifiedBy>
  <cp:lastPrinted>2024-01-31T02:09:00Z</cp:lastPrinted>
  <dcterms:modified xsi:type="dcterms:W3CDTF">2026-08-28T05:41:23Z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3437F27D3A2F4A16903470E4AF56605B</vt:lpwstr>
  </property>
  <property fmtid="{D5CDD505-2E9C-101B-9397-08002B2CF9AE}" pid="4" name="KSOTemplateDocerSaveRecord">
    <vt:lpwstr>eyJoZGlkIjoiYjI4NTkwN2I0NmFlYTJkMzgwN2U0ZDA0YzJiMTBkOWIiLCJ1c2VySWQiOiIxMTQ1ODAxNzM1In0=</vt:lpwstr>
  </property>
</Properties>
</file>