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4713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济宁东方杰博服务外包有限公司招聘</w:t>
      </w:r>
    </w:p>
    <w:p w14:paraId="7A6FF0CB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医疗辅助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人员</w:t>
      </w:r>
    </w:p>
    <w:p w14:paraId="5BCDE66B">
      <w:pPr>
        <w:ind w:left="-567" w:leftChars="-270"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一、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招聘详情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</w:p>
    <w:p w14:paraId="6B0771E7">
      <w:pPr>
        <w:ind w:left="-567" w:leftChars="-270" w:firstLine="640" w:firstLineChars="200"/>
        <w:rPr>
          <w:rFonts w:ascii="方正仿宋简体" w:eastAsia="方正仿宋简体"/>
          <w:sz w:val="32"/>
          <w:szCs w:val="32"/>
        </w:rPr>
      </w:pPr>
    </w:p>
    <w:tbl>
      <w:tblPr>
        <w:tblStyle w:val="4"/>
        <w:tblW w:w="15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"/>
        <w:gridCol w:w="1471"/>
        <w:gridCol w:w="5329"/>
        <w:gridCol w:w="3143"/>
        <w:gridCol w:w="4636"/>
      </w:tblGrid>
      <w:tr w14:paraId="21A5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9" w:hRule="atLeast"/>
          <w:jc w:val="center"/>
        </w:trPr>
        <w:tc>
          <w:tcPr>
            <w:tcW w:w="637" w:type="dxa"/>
            <w:vAlign w:val="center"/>
          </w:tcPr>
          <w:p w14:paraId="6DD67CDC">
            <w:pPr>
              <w:spacing w:line="27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1" w:type="dxa"/>
            <w:vAlign w:val="center"/>
          </w:tcPr>
          <w:p w14:paraId="497ADBF0">
            <w:pPr>
              <w:spacing w:line="27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5329" w:type="dxa"/>
            <w:vAlign w:val="center"/>
          </w:tcPr>
          <w:p w14:paraId="0896A487">
            <w:pPr>
              <w:spacing w:line="27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服务要求</w:t>
            </w:r>
          </w:p>
        </w:tc>
        <w:tc>
          <w:tcPr>
            <w:tcW w:w="3143" w:type="dxa"/>
            <w:vAlign w:val="center"/>
          </w:tcPr>
          <w:p w14:paraId="06FECB79">
            <w:pPr>
              <w:spacing w:line="27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其他说明</w:t>
            </w:r>
          </w:p>
        </w:tc>
        <w:tc>
          <w:tcPr>
            <w:tcW w:w="4636" w:type="dxa"/>
            <w:vAlign w:val="center"/>
          </w:tcPr>
          <w:p w14:paraId="7BD6FB72">
            <w:pPr>
              <w:spacing w:line="27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工资待遇</w:t>
            </w:r>
          </w:p>
        </w:tc>
      </w:tr>
      <w:tr w14:paraId="5053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1" w:hRule="atLeast"/>
          <w:jc w:val="center"/>
        </w:trPr>
        <w:tc>
          <w:tcPr>
            <w:tcW w:w="637" w:type="dxa"/>
            <w:vAlign w:val="center"/>
          </w:tcPr>
          <w:p w14:paraId="1E77254F">
            <w:pPr>
              <w:spacing w:before="571" w:line="21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1" w:type="dxa"/>
            <w:vAlign w:val="center"/>
          </w:tcPr>
          <w:p w14:paraId="6BD352B8">
            <w:pPr>
              <w:spacing w:before="571" w:line="21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眼科医疗辅助</w:t>
            </w:r>
          </w:p>
        </w:tc>
        <w:tc>
          <w:tcPr>
            <w:tcW w:w="5329" w:type="dxa"/>
            <w:vAlign w:val="center"/>
          </w:tcPr>
          <w:p w14:paraId="0F30F511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1.热情对待服务对象，完成医院医师交待的任务，具备相应专业技术能力。</w:t>
            </w:r>
          </w:p>
          <w:p w14:paraId="2C6883A1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2.做好开诊前准备工作，维持就诊秩序，做好眼科卫生防病、保健教育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、外出宣传等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工作。</w:t>
            </w:r>
          </w:p>
          <w:p w14:paraId="0E668240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3.向患者作必要的治疗解释工作，以取得患者合作，消除患者紧张情绪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.</w:t>
            </w:r>
          </w:p>
          <w:p w14:paraId="0C84DFFD">
            <w:pPr>
              <w:spacing w:before="10" w:line="340" w:lineRule="exact"/>
              <w:ind w:left="80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4.治疗中注意患者的病情有无特殊变化，以防发生意外.</w:t>
            </w:r>
          </w:p>
          <w:p w14:paraId="3F92659D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负责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眼科诊疗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场所一般事务性工作。</w:t>
            </w:r>
          </w:p>
        </w:tc>
        <w:tc>
          <w:tcPr>
            <w:tcW w:w="3143" w:type="dxa"/>
            <w:vAlign w:val="center"/>
          </w:tcPr>
          <w:p w14:paraId="5250EBF0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眼科学专业，具备眼科执业医师证书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；</w:t>
            </w:r>
          </w:p>
          <w:p w14:paraId="4C9B5102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2、熟练掌握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眼科基础知识，具备眼科一般治疗、眼科宣教能力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；</w:t>
            </w:r>
          </w:p>
          <w:p w14:paraId="14222649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3、沟通协调能力强；</w:t>
            </w:r>
          </w:p>
          <w:p w14:paraId="48BB3A97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科（含）以上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，有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年以上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eastAsia="zh-CN"/>
              </w:rPr>
              <w:t>二甲以上医院眼科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工作经验；</w:t>
            </w:r>
          </w:p>
          <w:p w14:paraId="79A5924C"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6" w:type="dxa"/>
            <w:vAlign w:val="center"/>
          </w:tcPr>
          <w:p w14:paraId="7A2C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实行基本工资+绩效工资，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年底享受考核奖。</w:t>
            </w:r>
          </w:p>
          <w:p w14:paraId="1317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2、工资等福利待遇根据应聘人员现有条件按照事业单位在编职工计算，绩效工资随科室发放。</w:t>
            </w:r>
          </w:p>
          <w:p w14:paraId="5127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3、入职当月缴纳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五险一金。</w:t>
            </w:r>
          </w:p>
          <w:p w14:paraId="5025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每周五天工作，享受国家法定节假日休息。</w:t>
            </w:r>
          </w:p>
          <w:p w14:paraId="7DFB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</w:p>
          <w:p w14:paraId="5222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exact"/>
              <w:ind w:left="8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3584A96">
      <w:pPr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TkwN2I0NmFlYTJkMzgwN2U0ZDA0YzJiMTBkOWIifQ=="/>
  </w:docVars>
  <w:rsids>
    <w:rsidRoot w:val="004E263A"/>
    <w:rsid w:val="0000662C"/>
    <w:rsid w:val="003A11EA"/>
    <w:rsid w:val="004E263A"/>
    <w:rsid w:val="0054291C"/>
    <w:rsid w:val="009E6C0F"/>
    <w:rsid w:val="00C71602"/>
    <w:rsid w:val="00D912C5"/>
    <w:rsid w:val="00E7706A"/>
    <w:rsid w:val="00F162CE"/>
    <w:rsid w:val="00FE7F7D"/>
    <w:rsid w:val="046057B3"/>
    <w:rsid w:val="05670C18"/>
    <w:rsid w:val="06A4058D"/>
    <w:rsid w:val="0ABC763B"/>
    <w:rsid w:val="0F480CEA"/>
    <w:rsid w:val="26B55525"/>
    <w:rsid w:val="2C2B5599"/>
    <w:rsid w:val="45541F57"/>
    <w:rsid w:val="4A3C04DE"/>
    <w:rsid w:val="52EF1644"/>
    <w:rsid w:val="56A10441"/>
    <w:rsid w:val="5F7E4617"/>
    <w:rsid w:val="66FE2ABC"/>
    <w:rsid w:val="69731BEA"/>
    <w:rsid w:val="74F45D2A"/>
    <w:rsid w:val="771B4059"/>
    <w:rsid w:val="7B3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385</Words>
  <Characters>390</Characters>
  <Lines>9</Lines>
  <Paragraphs>2</Paragraphs>
  <TotalTime>9</TotalTime>
  <ScaleCrop>false</ScaleCrop>
  <LinksUpToDate>false</LinksUpToDate>
  <CharactersWithSpaces>390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2023-08-11T01:24:00Z</dcterms:created>
  <dc:creator>dreamsummit</dc:creator>
  <cp:lastModifiedBy>木子田</cp:lastModifiedBy>
  <dcterms:modified xsi:type="dcterms:W3CDTF">2024-07-05T01:55:49Z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D94412302C444F64A87A608566242492</vt:lpwstr>
  </property>
</Properties>
</file>