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Calibri" w:eastAsia="方正小标宋简体" w:cs="Arial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Arial"/>
          <w:sz w:val="44"/>
          <w:szCs w:val="44"/>
        </w:rPr>
        <w:t>济宁市地源尚实建筑科技有限公司招聘岗位</w:t>
      </w:r>
    </w:p>
    <w:tbl>
      <w:tblPr>
        <w:tblStyle w:val="4"/>
        <w:tblpPr w:leftFromText="180" w:rightFromText="180" w:vertAnchor="text" w:horzAnchor="margin" w:tblpXSpec="center" w:tblpY="144"/>
        <w:tblW w:w="152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567"/>
        <w:gridCol w:w="1359"/>
        <w:gridCol w:w="1092"/>
        <w:gridCol w:w="4045"/>
        <w:gridCol w:w="1300"/>
        <w:gridCol w:w="5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招聘人数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专业条件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职责范围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年龄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综合管理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建筑工程类相关专业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统筹管理企业综合性事务工作；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负责企业经营管理工作；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负责经营管理的各个部门之间的协调工作。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4"/>
                <w:sz w:val="24"/>
                <w:lang w:val="en-US" w:eastAsia="zh-CN"/>
              </w:rPr>
              <w:t>50周岁以内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1.具备5年以上工程施工技术管理工作经历；</w:t>
            </w: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2.具备工程序列高级职称或者一级注册建造师执业资格。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生产经营管理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1.负责企业生产管理工作；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2.执行公司质量管理和安全管理体系，建立并实施相应的管理制度；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3.协调与生产有关的对内对外业务。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4"/>
                <w:sz w:val="24"/>
                <w:lang w:val="en-US" w:eastAsia="zh-CN"/>
              </w:rPr>
              <w:t>45周岁以内</w:t>
            </w:r>
          </w:p>
        </w:tc>
        <w:tc>
          <w:tcPr>
            <w:tcW w:w="5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1.具备10年以上混凝土行业从业经历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2.具备3年以上混凝土行业生产类主要负责人职务；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3全面掌握混凝土行业运作模式、行业内各归口单位的业务工作内容；能够很好地协调及处理对内外关系及事务；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4.熟悉当地及周边同行业企业情况以及产业链中的配套产业，对当地建筑及房地产开发行业有较好的认知及了解。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后勤管理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建筑工程类相关专业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1.负责企业日常经营管理工作；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2.负责企业经营计划执行情况、机构和人员调配情况及其他重大事宜；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3.负责企业的对外接洽、招投标及合同洽谈签订等工作； 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4"/>
                <w:sz w:val="24"/>
                <w:lang w:val="en-US" w:eastAsia="zh-CN"/>
              </w:rPr>
              <w:t>45周岁以内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1.具备5年以上建筑开发行业从业经历；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2.具备开发建设项目类招投标相关工作经历；</w:t>
            </w:r>
          </w:p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3.熟悉办公室、人资管理、采购等相关工作流程；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4.具备较强的组织协调、公文写作、调查研究、现场突发问题处理和媒体沟通能力，以及高度的政策敏锐性；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5.判断能力、决策能力、计划能力、执行力强，能够承担较大的工作压力；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财务管理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财务会计专业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1.主持公司财务战略的制定、财务管理及内部控制工作，完成企业财务计划；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2.利用财务核算与会计管理原理为公司经营决策提供依据，协助总经理制定公司战略，并主持公司财务战略规划的制定；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3.制定公司资金运营计划，监督资金管理报告和预、决算；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4.开拓融资渠道，进行资本运作和资源整合；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5.筹集公司运营所需资金，保证公司战略发展的资金需求，审批公司重大资金流向；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6.主持对重大投资项目和经营活动的风险评估、指导、跟踪和财务风险控制；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7.协调公司同银行、工商、税务等政府部门的关系，维护公司利益；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8.参与公司重要事项的分析和决策，为企业的生产经营、业务发展及对外投资等事项提供财务方面的分析和决策依据；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9.审核财务报表，加强企业内部审计，提交财务管理工作报告。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24"/>
                <w:sz w:val="24"/>
                <w:lang w:val="en-US" w:eastAsia="zh-CN"/>
              </w:rPr>
              <w:t>45周岁以内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1.财务会计专业大专以上学历，有国有企业生产制造、房地产开发相关行业工作经历；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2.具备10年以上财务负责人管理工作经历；3年以上财务总监职位经历；参与过较多投资项目的分析、论证和决策；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3.有会计、财政、税务、审计等两个及以上中级证书，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4.掌握会计、审计、税务、财务管理、投融资相关法律法规；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5.掌握高级财务管理软件和办公软件；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6.具有良好的工作热情和责任，工作细致、严谨，出色的财务分析、融资和资本运作能力；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7.良好的组织、协调能力，良好的表达能力和团队合作精神。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8.中共党员优先。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办公室行政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1.负责统筹管理公司行政后勤日常工作，行政事务的上传下达，公务车辆的管理；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2.负责公司党建日常工作和理论中心组学习活动，制订党建工作计划及公司党员的教育培训和管理工作；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3.负责公司日常行政事务工作，包括公文管理、印章管理、信息化工作、保密工作、会务工作、接待工作等保障服务工作；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4.负责对外关系的建立、维护；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5.完成上级交办的其他工作。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35周岁以内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1.具有3年以上建筑、房地产开发公司办公室主任工作经历；熟悉公务车辆管理及党务工作。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2.具备较强的组织协调、公文写作、调查研究、现场突发问题处理和媒体沟通能力；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3.工作认真、细致、严谨，考虑问题全面、思维缜密，亲和力、责任心、事业心强。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4．具有较强的沟通协调能力、计划执行能力和综合管理能力；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5.中共党员优先；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6.特别优秀者可适当放宽年龄。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人事专员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1.管理公司人力资源状况，制定公司劳动用工的中、长期规划和年度计划，并监督各项计划的实施；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2.建立公司人力资源招聘、培训、薪酬、绩效等规章制度并监管执行；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3.保障公司人力资源有效供给和高效利用；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4.塑造积极的企业文化，开展员工关怀，提升员工满意度；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5.完成上级交办的其他工作。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35周岁以内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1.能够熟练使用计算机及自动化办公软件；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2.精通人力资源招聘、培训、薪酬管理、绩效考核等规定和流程，熟悉国家各项劳动人事法规政策，并能实际操作应用；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3.具有较强的跨部门沟通协调能力、统筹规划能力；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4.工作认真、仔细、严谨，考虑问题全面，亲和力强。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6.别优秀者可适当放宽年龄。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会计及审计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财务相关专业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1.处理公司各项财务工作；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2.制作相关报表、数据统计与上报；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3.负责资金运营及流转；</w:t>
            </w:r>
          </w:p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4.负责依法对企业制度项目和财务收支等进行审查；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5.完成上级交办的其他工作。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35周岁以内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1.熟悉财务处理程序、财务软件及office办公软件；2.了解财务相关法律法规准则；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3.具备会计证；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4.财务或会计专业优先；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5.遵纪守法、爱岗敬业、廉洁自律、恪守职业道德，无不良道德行为和违法、违规、违纪行为；具有丰富的风险管理经验。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6.特别优秀者可适当放宽年龄。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采购管理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1.做好供应商的开发和管理工作；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2.负责收集建立供应商数据库，定期进行考察、评估、甄选；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3.统筹物料采购。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35周岁以内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1.遵纪守法、爱岗敬业、廉洁自律、恪守职业道德，无不良道德行为和违法、违规、违纪行为；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2.具有良好的沟通协调能力，善于根据市场变化制定采购方针；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3.具备严谨、细致、耐心的工作作风；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4.具备相关工作经验。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5.特别优秀者可适当放宽年龄。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销售管理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1.搜集客户信息、建立客户档案、定期回访做好维护；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2.积极开拓市场，开发新客户、精准评估客户，跟进订单；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3.负责按销售合同及时催追货款；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4.做好客户售前、售中、售后服务工作。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35周岁以内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1.具备5年以上销售从业经历，熟练运用计算机及相关的办公软件； 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2.具备混凝土行业从业经历的人员优先。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3.特别优秀者可适当放宽年龄。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仓储管理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1.健全物资进出手续和物资账目；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2.负责材料的管理，严把质量、计量关；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3.做好原材料消耗及备品备件成本核算、结算工作；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4.统管磅房工作。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35周岁以内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1.具备5年以上仓储管理从业经历。熟练运用计算机及相关的办公软件； 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2.具备混凝土行业经历的人员优先；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3.特别优秀者可适当放宽年龄。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实验室管理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1.负责产品的质量管理和本室的全面工作，确保产品质量达标；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2.及时掌握原燃材料、半成品的质量情况，定期开展质量分析活动，及时调整有关质量控制指标，采取有效措施，帮助车间不断提高半成品质量，充分发挥化验室对质量的控制和指导作用。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3.熟悉检测仪器、设备和检验方法，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4.认真贯彻执行国家的质量方针政策、组织起草和修改本厂质量管理制度；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5.加强质量信息的收集管理，经常走访客户，了解对产品质量的意见和建议，解答客户提出的技术问题；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40周岁以内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1.具备10年以上混凝土行业从业经历，5年以上混凝土实验室负责人工作经历；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2.熟练掌握实验室各项仪器设备的操作及检验方法；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3.掌握国家的质量方针政策，了解熟悉相关法规；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4.工作认真、细致、严谨，考虑问题全面；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5.具有良好的沟通协调能力。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车间管理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1.负责生产过程的现场监督与管理；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2.具有较好的沟通协调能力，较强的专业技术，能够应对处理生产过程出现的技术问题。  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3.全面负责生产部工作和其他部门之间相互协调的工作；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4.负责生产的安全目标和质量目标。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40周岁以内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1.具备10年以上生产型企业从业经历，3年以上生产技术负责人工作经验；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2.具备混凝土行业相应资质证书；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3.具备协调以及运输或工程车辆调度、管理的相关工作经验；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4.具有高度的安全责任意识；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5.具有良好的沟通协调能力，能够对内对外协调混凝土相关对口单位及周边社会关系。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安全管理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专科及以上学历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专业不限</w:t>
            </w:r>
          </w:p>
        </w:tc>
        <w:tc>
          <w:tcPr>
            <w:tcW w:w="4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1.负责企业安全生产管理；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 xml:space="preserve">2.具有较好的沟通协调、应变能力，能够应对处理生产过程出现的安全问题。  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3.全面负责安全部工作和归口政府部门、企业内部部门之间相互协调的工作；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4.负责制定安全目标和公司内部的安全培训工作。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40周岁以内</w:t>
            </w:r>
          </w:p>
        </w:tc>
        <w:tc>
          <w:tcPr>
            <w:tcW w:w="5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1.具备10年以上生产型企业从业经历，3年以上安全负责人工作经验；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2.具备混凝土行业相应资质证书；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3.能熟练操作计算机并具备较好的语言表达能力；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4.具有高度的安全责任意识；</w:t>
            </w:r>
          </w:p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　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1E5"/>
    <w:multiLevelType w:val="multilevel"/>
    <w:tmpl w:val="085841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6433"/>
    <w:rsid w:val="4FC569ED"/>
    <w:rsid w:val="6265409E"/>
    <w:rsid w:val="76E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2020-10-20T09:17:00Z</dcterms:created>
  <dc:creator>土地发展集团</dc:creator>
  <cp:lastModifiedBy>何慧</cp:lastModifiedBy>
  <cp:lastPrinted>2020-10-20T09:20:00Z</cp:lastPrinted>
  <dcterms:modified xsi:type="dcterms:W3CDTF">2020-10-20T10:01:41Z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