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济宁市地源土地开发有限公司人员招聘岗位和条件要求</w:t>
      </w:r>
    </w:p>
    <w:tbl>
      <w:tblPr>
        <w:tblStyle w:val="3"/>
        <w:tblW w:w="21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16"/>
        <w:gridCol w:w="787"/>
        <w:gridCol w:w="1425"/>
        <w:gridCol w:w="1778"/>
        <w:gridCol w:w="9148"/>
        <w:gridCol w:w="6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Header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专业条件</w:t>
            </w:r>
          </w:p>
        </w:tc>
        <w:tc>
          <w:tcPr>
            <w:tcW w:w="9148" w:type="dxa"/>
            <w:vAlign w:val="center"/>
          </w:tcPr>
          <w:p>
            <w:pPr>
              <w:ind w:left="63" w:leftChars="30" w:firstLine="105" w:firstLineChars="44"/>
              <w:jc w:val="center"/>
              <w:rPr>
                <w:rFonts w:ascii="宋体" w:hAnsi="宋体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职责范围</w:t>
            </w: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土地开发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土地资源管理等相关专业。</w:t>
            </w:r>
          </w:p>
        </w:tc>
        <w:tc>
          <w:tcPr>
            <w:tcW w:w="9148" w:type="dxa"/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1.负责土地开发市场发展趋势调研，跟踪分析土地政策及市场变化；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2.研究分析土地市场需求，寻找业务拓展机会和项目；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3.开展土地征收、收回、收购可行性研究论证；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4.承办土地征收、收回、收购、储备等前期工作，实施土地一级开发；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5.监督、协调推进土地开发各类项目；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6.完成上级交办的其他工作。</w:t>
            </w: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1.具有相关专业3年以上工作经历；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2.熟悉土地管理等方面的法律法规和政策规定，在土地开发、储备等方面具有丰富的经验和成功案例，有丰硕的项目运作业绩；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具有较强的沟通协调能力、统筹规划能力</w:t>
            </w:r>
            <w:r>
              <w:rPr>
                <w:rFonts w:hint="eastAsia" w:ascii="宋体" w:hAnsi="宋体" w:cs="宋体"/>
                <w:kern w:val="0"/>
                <w:szCs w:val="21"/>
              </w:rPr>
              <w:t>和团队合作精神；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4.具有较强的战略意识、前瞻意识，市场敏感性和创意识高，能及时掌握土地市场发展动态，抗压性强、头脑清晰、思路开阔；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5.工作认真、仔细、严谨，考虑问题全面，具有较强的开拓创新意识。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会计学、财政学、税收学、经济学、工商管理等相关专业。</w:t>
            </w:r>
          </w:p>
        </w:tc>
        <w:tc>
          <w:tcPr>
            <w:tcW w:w="9148" w:type="dxa"/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1.研究制订财务发展战略、管理体系并监督落实；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2.负责公司日常财务管理、资金管理、税务管理和财务信息披露、信息公开，编制公司预算、决算和经济运行分析报告、财务分析报告；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3.负责公司信用评级，指导权属企业信用评级；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4.负责公司产权与资产管理以及权属企业财务管理；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5.完成上级交办的其他工作。</w:t>
            </w: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1.熟悉土地管理、规划等方面的法律法规和政策规定或有金融行业工作经验；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2.具有良好的财务分析、资金管理能力，熟悉国家自然资源领域财经法律法规，精通财务账务处理、会计核算及审计的全套流程；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3.具有良好的语言表达能力、沟通协调能力和团队合作精神，熟悉电脑和相关财务审计软件操作。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4.工作认真、细致、严谨，善于沟通协调，责任心、事业心强，原则性、亲和力、判断能力、决策能力、计划能力和执行能力强。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汉语言文学及相关专业。</w:t>
            </w:r>
          </w:p>
        </w:tc>
        <w:tc>
          <w:tcPr>
            <w:tcW w:w="9148" w:type="dxa"/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1.承办各类会议会务筹备等工作及会议记录，编发会议纪要等工作；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2.负责公文审核、运转处理以及信息报送、档案管理、机要保密等工作；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3.起草制订企业文化规划，推广宣传公司企业文化品牌；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4.负责对外宣传和舆情监测；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5.承办公司网站、新媒体信息内容维护等工作；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6.完成上级交办的其他工作。</w:t>
            </w: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1.具有5年及以上综合行政管理工作经验，档案管理初级及上职称；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2.熟悉自然资源和规划法律法规政策、公文处理标准、规定及政策要求，熟悉自然资源信息平台、业务系统及新媒体应用等信息化技术，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熟练掌握办公应用软件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3.具备较强的组织协调、公文写作、调查研究、现场突发问题处理和媒体沟通能力，以及高度的政策敏锐性；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4.判断能力、决策能力、计划能力、执行力强，能够承担较大的工作压力；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5.工作认真、细致、严谨，考虑问题全面、思维缜密，亲和力、责任心、事业心强。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一线施工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本科及以上学历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专业不限。</w:t>
            </w:r>
          </w:p>
        </w:tc>
        <w:tc>
          <w:tcPr>
            <w:tcW w:w="9148" w:type="dxa"/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 负责入户宣传、解释等工作，具体承办征地谈判、协商等事宜；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2.承办征地附着物清点、丈量和勘验等工作任务；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3.长驻工地现场，跟踪推进等工程项目实施；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4.承办土地复耕、复种以及农业养殖等事宜；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5.完成上级交办的其他工作。</w:t>
            </w: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1.具有吃苦耐劳的精神,能够长期在基层一线工作：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2.熟悉土地征收相关政策规定，具有地力培肥、种植养殖等方面工作经验；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3.具有较强的沟通协调能力和团队合作精神，善于做群众工作；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4.工作认真、仔细、严谨，考虑问题全面，亲和力强。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98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6人</w:t>
            </w:r>
          </w:p>
        </w:tc>
      </w:tr>
    </w:tbl>
    <w:p/>
    <w:p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2019-11-20T09:47:19Z</dcterms:created>
  <dc:creator>Administrator.SKY-20190629SBP</dc:creator>
  <cp:lastModifiedBy>故事细腻</cp:lastModifiedBy>
  <dcterms:modified xsi:type="dcterms:W3CDTF">2019-11-20T09:47:23Z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